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 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приказу Министерства образования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молодежной политики Владимирской области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24</w:t>
      </w:r>
      <w:r>
        <w:rPr>
          <w:rFonts w:ascii="Times New Roman" w:hAnsi="Times New Roman" w:cs="Times New Roman"/>
          <w:sz w:val="24"/>
          <w:szCs w:val="24"/>
        </w:rPr>
        <w:t xml:space="preserve"> » декабря 2024 г. №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1666</w:t>
      </w:r>
      <w:bookmarkStart w:id="0" w:name="_GoBack"/>
      <w:r/>
      <w:bookmarkEnd w:id="0"/>
      <w:r/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Победители и призеры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областной выставки «Декоративно-прикладное творчество и народные ремесла в 2024-2025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tbl>
      <w:tblPr>
        <w:tblStyle w:val="905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41"/>
        <w:gridCol w:w="1701"/>
        <w:gridCol w:w="142"/>
        <w:gridCol w:w="2410"/>
        <w:gridCol w:w="2126"/>
      </w:tblGrid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(ФИО)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ительных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Олеся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Меленковский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Мелеховская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Монахова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Петрович Ольга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Волосатовская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Коланцев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Пантюшкова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Панфиловская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Буслаева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Коптева Инна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детей «Исток»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Гусь-Хрустальный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Байков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Курахина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Добрятинская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Гусь-Хрустальный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Аракелян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Эдгаровна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растительных материалов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Андриянова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Андриянова Наталья Вадимовна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«Апельсин»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Камешковский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Буланов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Юлия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«Иваново-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Родионов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Володин Александр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Копылова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Волосатовская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Лисов Никита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«Борис-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Глебская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керамика (глиняная игрушка)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 имени Героя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Советского Союза Н.П.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Меленковский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Колосовский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Ольга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Гороховецкий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Мочалова Анастасия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Пугачёва Татьяна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детей и молодёжи»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Ковровский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Художественная керамика (гончарство)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Арина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Елпатьевская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Валентиновна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«Дворец детского (юношеского)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Заславская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Зотова Елена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Елпатьевская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«Дворец детского (юношеского) творчества г. Владимира»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Ирина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16»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керамика (глиняная игрушка)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Монахова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Межшкольный учебный комбинат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Молькова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Юлия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Зареченская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Героя Советского Союза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И. Отставнова»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Трифонов Василий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Яновская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Завалинская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Кольчугинский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Художественная керамика (гончарство)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Молькова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Юлия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«Зареченская СОШ имени Героя Советского Союза А.И. Отставнова»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текстиль (кружево,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бисероплетение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Диана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Гришина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Елена Геннадиевна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Михеева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Пучкова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текстиль (валяние)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Лошманова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Пучкова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внешкольной работы»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Даньшина 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Левашова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«Росинка»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Гороховецкий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Кичкаева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Анастасия Олеговна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ДПЦ г. Лакинска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текстиль (валяние)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Крайнова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Гадалова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«Дворец детского (юношеского)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Серафима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Рубцова Светлана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для детей имени Героя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Селиверстова»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Вязниковский район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Дроздова Светлана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Купреевская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Гусь-Хрустальный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текстиль (вязание)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Шигарёва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Черевникова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«АРЦДО «ДАР»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Шалаева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Трусова Наталья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текстиль (вязание)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Шалагина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Шалагина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имени М.П. Лазарева»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Степнова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Лариса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36»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Войнакова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Стукалова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16»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текстиль (вышивка)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Токарев Степан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Ефремова Любовь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7»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Михаил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№ 8»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Гурова 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Гленкова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№ 31»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текстиль (вышивка)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Алина, Карпова Кристина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Адольфовна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Красномаяковская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Светлана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Мстёрская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И.И. Голубева»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Кислова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Маркова Елена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Степанцевская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текстиль (лоскутное шитье)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Синдячкина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Кирьяна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Шолохов Павел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Меркулова Ангелина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Хрустова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Семёнова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Маринина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Винниченко Оксана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«ЦДОД «Исток»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Суздальский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Ксения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Марина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Рубцова Светлана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для детей имени Героя РФ В.В. Селиверстова»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Абубакарова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Наталья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Федорова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для детей имени Героя РФ В.В. Селиверстова»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Софья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Панкова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текстиль (лоскутное шитье)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Вероника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 «Лад»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Радужный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Туманова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Туманова Алла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ЧОУ «Православная гимназия имени преподобного Серафима Саровского»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Кудряшова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Косенкова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Мстёрский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Дарья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Мацко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Наталья Федоровна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«Прогресс»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по дереву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Кувшинова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Сафонова Светлана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Марказина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Зацепина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Новобусинская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Кольчугинский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Епифанов Тимофей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Епифанова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для детей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 Героя РФ В.В. Селиверстова»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Астафьева Антонина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Кукушкина Татьяна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Большевсегодическая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Водопьянова»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Платонова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Платонов Сергей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Камешковский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Кристина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Александра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6»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по дереву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Подсевалова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Марина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Тимошенский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Ковардицкая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Зуева Виктория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Гусь-Хрустальный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Шахбоз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Елена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Горкинская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Киржачский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Альбина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№12»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Сухова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Марина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по ткани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Кожухова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Зацепина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Новобусинская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Кольчугинский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Гленкова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31»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Вера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10»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Гусь - Хрустальный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по ткани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«АРЦДО «ДАР»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Ефимова 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«АРЦДО «ДАР»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Рощина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Курловская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Гусь-Хрустальный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Резьба и выжигание по дереву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Мишукова Ульяна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Лариса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II степени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Чарыков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Елисей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Чарыкова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Есения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Павлова Елена Владимировна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Кирьянова Татьяна Владимировна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МБОУ «Гимназия 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6»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о. Муром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III степени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highlight w:val="none"/>
                <w:shd w:val="clear" w:color="auto" w:fill="ffffff"/>
              </w:rPr>
              <w:t xml:space="preserve">Урванцев Артемий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highlight w:val="none"/>
                <w:shd w:val="clear" w:color="auto" w:fill="f8f9fa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highlight w:val="none"/>
                <w:shd w:val="clear" w:color="auto" w:fill="ffffff"/>
              </w:rPr>
              <w:t xml:space="preserve">Коротин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highlight w:val="none"/>
                <w:shd w:val="clear" w:color="auto" w:fill="ffffff"/>
              </w:rPr>
              <w:t xml:space="preserve"> Роман Леонидович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highlight w:val="none"/>
                <w:shd w:val="clear" w:color="auto" w:fill="f8f9fa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МБОУ «Гимназия 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6»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о. Муром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III степени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Анашкин Даниил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Евстифеев Аркадий Михайлович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МБОУ «СОШ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31»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г. Владимир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 Евгений Леонидович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Мстёрская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И.И. Голубева»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Резьба и выжигание по дереву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Курахина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Добрятинская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Гусь-Хрустальный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Павел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Гришина Наталья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Елена Геннадиевна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Фенёв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Кулыгин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Большевсегодическая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имени М.В. Водопьянова»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Резьба по дереву по мотивам народных промыслов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Елхимова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Торопов Денис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 Макар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Рахматович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«Апельсин»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Камешковский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Русаков Василий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Петушинский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Резьба по дереву по мотивам народных промыслов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Мурунов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Прибыльнов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Андрей 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Александрович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имени кавалера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ордена Красной Звезды А.А.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г. Гусь-Хрустальный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Митрофанов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Слаутин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Алексей Васильевич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«Дворец детского (юношеского)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Владимира»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Слаутин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Алексей Васильевич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«Дворец детского (юношеского) творчества г. Владимира»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клуб «Искорка»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по дереву по мотивам народных промыслов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Аршинова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Ушицкая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«Росинка»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Гороховецкий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Володин Александр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по дереву по мотивам народных промыслов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Панина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«АРЦДО «ДАР»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Диденко Варвара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Наталья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Буланова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Малышева Виктория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для детей имени Героя РФ В.В. Селиверстова»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«АРЦДО «ДАР»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ковка 10-17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Шадрин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Зубарева Юлия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«Борис-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Глебская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Королёва Вероника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 Артём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Татьяна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Королёва Кристина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Молотицкая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кукла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Шутова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Кузовкова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Перелыгина Марина Яковлевна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Кирьянова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Ульяна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Зинина Ольга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«Большевистская основная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Кольчугинский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Спрыгина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кукла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Елизавета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Сморжанюк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Глебова 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Татьяна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города Вязники»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Этнографический костюм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Довлатова Фатима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Тюрникова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Владимировна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Булатниковская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Этнографический костюм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Елискина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Майорова Наталья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Дмитриевогорская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Меленковский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Порецкая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Суздальский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костюм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Баламуткина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Ольга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«Центр внешкольной работы»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Кольчугинский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Каландарова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Ольга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«Центр внешкольной работы»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Кольчугинский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костюм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4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Анна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для детей имени Героя РФ В.В. Селиверстова»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студия театра моды «Фантазия»: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Ляляскина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Полина, Маркова Полина, Ворошилова Анастасия,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Коробова Анастасия, Лунина Мария,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Ляляскина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Шпицер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Шпицер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Фёдоровна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ind w:firstLine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детей и молодёжи»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III степени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Сидоренко Елизавета, 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Бычкова Анна,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Сморжанюк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Екатерина, 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Балтаг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Марьяна, Страусова Ксения,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Молькова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Алиса, Зайцева Полина,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Ненартович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Диана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Сидоренко Татьяна Викторовна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ЦДО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Собинский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район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Судомоделирование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Горбачёв Денис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Барков Евгений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творчества детей и юношества»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Покров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Петушинский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I степени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Голубева Маргарита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Мезина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Наталья Сергеевна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детского творчества «Росинка»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Гороховецкий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район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II степени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Гимазетдинов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Марсель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Айнурович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Барков Евгений Александрович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МБУ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Центр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развития творчества детей и юношества» 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г. Покров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Петушинский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район</w:t>
            </w:r>
            <w:r>
              <w:rPr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Калугин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Татьяна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ЦДО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Зулоян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Ашот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Татьяна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III степени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gridSpan w:val="2"/>
            <w:tcW w:w="240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202122"/>
                <w:sz w:val="24"/>
                <w:highlight w:val="none"/>
              </w:rPr>
              <w:t xml:space="preserve">Аухадиева Виктория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gridSpan w:val="2"/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202122"/>
                <w:sz w:val="24"/>
                <w:highlight w:val="none"/>
              </w:rPr>
              <w:t xml:space="preserve">Цыганкова Наталья Валентиновна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41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202122"/>
                <w:sz w:val="24"/>
                <w:highlight w:val="none"/>
              </w:rPr>
              <w:t xml:space="preserve">МБОУ "Чаадаевская СОШ"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202122"/>
                <w:sz w:val="24"/>
                <w:highlight w:val="none"/>
              </w:rPr>
              <w:t xml:space="preserve">о. Муром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суда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4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Фёдор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Плющаков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 Садовский Ярослав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Киржачский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Краткий метр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4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Молодежное объединение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ЭкоЛучик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Гришина Варвара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 Алексей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Андрей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Мигачёв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Камышанская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Ольга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4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Новоселова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Юрьев-Польский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4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 Кирилл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Дынина 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Санниковская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Краткий метр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4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Староверов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Ляпков Глеб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Мошкович Наталья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Мстёрская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И.И. Голубева»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4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Мошкович Наталья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Мстёрская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И.И. Голубева»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4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Борданов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Протасова Мария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«ЦДОД»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Гусь-Хрустальный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Елизавета,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Молькова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Алиса, Бычкова Анна, Бычкова Екатерина, Короткова Варвара, Рыжкова Ксения,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Сморжанюк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Татьяна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tcW w:w="988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бренд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Светлана Алексеевна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искусства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Мстёрская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И.И. Голубева»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Сергеевна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7»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10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Слаутин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184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«Дворец детского (юношеского)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Призеры и победители областной выставки «Декоративно-прикладное творчество и народные ремесла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2024-2025 учебном году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СКОШИ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</w:p>
    <w:tbl>
      <w:tblPr>
        <w:tblStyle w:val="905"/>
        <w:tblW w:w="9575" w:type="dxa"/>
        <w:tblLayout w:type="fixed"/>
        <w:tblLook w:val="04A0" w:firstRow="1" w:lastRow="0" w:firstColumn="1" w:lastColumn="0" w:noHBand="0" w:noVBand="1"/>
      </w:tblPr>
      <w:tblGrid>
        <w:gridCol w:w="1236"/>
        <w:gridCol w:w="6"/>
        <w:gridCol w:w="2127"/>
        <w:gridCol w:w="1842"/>
        <w:gridCol w:w="2552"/>
        <w:gridCol w:w="1812"/>
      </w:tblGrid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диплома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участники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(фамилия, имя)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(ФИО)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Территория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6"/>
            <w:tcW w:w="9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растительных материалов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Афиногенова Александра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Марина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«Специальная (коррекционная) общеобразовательная школа-интернат»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W w:w="9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керамика (глиняная игрушка, гончарство)10-13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Манушина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Агафонова Александра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(коррекционная) общеобразовательная школа-интернат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глухих, слабослышащих и позднооглохших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Пещеров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W w:w="9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керамика (глиняная игрушка, гончарство)14-17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Ветров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Носов Николай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Разин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Суслина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общеобразовательная школа-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Муром»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W w:w="9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текстиль (лоскутное шитье)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Товаркова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Львовна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«Санаторная школа-интернат г. Вязники для детей, нуждающихся в длительном лечении»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Вязники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W w:w="9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текстиль (лоскутное шитье)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Бандура Милана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Кадулина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Тряпицына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Иванушкина Елена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«Специальная (коррекционная) общеобразовательная школа-интернат»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Брагина Лидия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«Специальная (коррекционная) общеобразовательная школа-интернат»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Зверева Полина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«Специальная (коррекционная) общеобразовательная школа-интернат»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Колина Кристина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Бабейко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сь-Хрустальная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(коррекционная) общеобразоват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ельная школа-интернат»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Гусь-Хрустальный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W w:w="9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текстиль (валяние)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Сухова Мария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Гробова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Киржач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W w:w="9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текстиль (вязание)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Светлана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Барско-Городищенская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(коррекционная)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школа-интернат»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Суздальский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W w:w="9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текстиль (вышивка)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Шурчалова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общеобразовательная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Ульяна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Никишова Наталья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общеобразовательная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Чекомасова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Коробкова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общеобразовательная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W w:w="9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Роспись по дереву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Акраинцева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Сперанская 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Маркелов Николай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Перевозчикова Лариса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Перелетова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«Специальная (коррекционная) общеобразовательная школа-интернат № 1 г. Владимира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Терентьева Лариса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школа-интернат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Вязники»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Вязники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Костина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школа-интернат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Вязники»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Вязники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Егорова Ангелина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Вакуленко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школа-интернат г. Вязники»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Вязники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W w:w="9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по дереву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 Кирилл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Сарафанов Антон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Ужовенко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Львова Светлана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глухих, слабослышащих и позднооглохших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Селина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Гусь-Хрустальная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(коррекционная)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еобразовательная школа-интернат»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-Хрустальный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Ионов Артем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Маркелов Николай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Перевозчикова Лариса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Перелетова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«Специальная (коррекционная) общеобразовательная школа-интернат № 1 г. Владимира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Чекмасова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Круглова Ольга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общеобразовате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льная школа-интернат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Вязники»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Вязники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Червякова Елена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Ирина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Вязники»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Вязники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W w:w="9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Резьба и выжигание по дереву 14-15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Джафаров Илья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 Дмитрий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(коррекционная) общеобразовательная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Сердюк Геннадий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Лобанова Светлана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ельная школа-интернат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Ковров»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 Денис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Посадский Сергей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Александрова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Александров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Феклёнков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Лобанова Светлана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общеобразоват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ельная школа-интернат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Ковров»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W w:w="957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Резьба по дереву по мотивам народных промыслов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Степнов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Архипов Игорь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Негоица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Баринов Александр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Киржача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Киржач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W w:w="9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Роспись по дереву по 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народных промыслов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Низовцев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Тряпицына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Румянцев Сергей Вадимович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общеобразова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тельная школа-интернат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W w:w="9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Художественная ковка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Кокурин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 Матвей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 xml:space="preserve">Филиппов Максим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Рютин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Евгеньевич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8f9f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общеобразоват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ельная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Ковров»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W w:w="9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кукла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Брагина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Татьяна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общеобразовательная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Лаврентьев 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Маринина Алиса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Деревягина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Георгиевна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ВО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(коррекционная) общеобразовательная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Гороховецкий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W w:w="9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кукла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Квяток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общеобразовательная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W w:w="9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Этнографический костюм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Диана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Марина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еобразовательная школа-интернат»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12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Кутепова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Мишина Светлана Валентиновна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«Специальная (коррекционная) общеобразовательная школа-интернат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W w:w="9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костюм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1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Зимина Кристина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Рогачёва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Никишова Наталья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Никулина Ирина Ниловна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еобразовательная школа-интернат»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986"/>
        </w:trPr>
        <w:tc>
          <w:tcPr>
            <w:tcW w:w="12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1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Марина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общеобразовательная школа-интернат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Муром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1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Кожевин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 Кирилл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Сарафанов Антон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Ужовенко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Львова Светлана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«Специальная (коррекционная) общеобразовательная школа-интернат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глухих, слабослышащих и позднооглохших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W w:w="9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Краткий метр 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1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Григорян Эдуард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Басалаев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 Юрий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Чуева Ульяна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Минейчева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(коррекционная)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еобразовательная школа-интернат»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Кольчугино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6"/>
            <w:tcW w:w="95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Краткий метр 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13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Бобрикова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8"/>
              <w:spacing w:before="0" w:beforeAutospacing="0" w:after="0" w:afterAutospacing="0"/>
            </w:pPr>
            <w:r>
              <w:t xml:space="preserve">Нурматова</w:t>
            </w:r>
            <w:r>
              <w:t xml:space="preserve"> </w:t>
            </w:r>
            <w:r>
              <w:t xml:space="preserve">Муборакхон</w:t>
            </w:r>
            <w:r>
              <w:t xml:space="preserve"> </w:t>
            </w:r>
            <w:r/>
          </w:p>
          <w:p>
            <w:pPr>
              <w:pStyle w:val="908"/>
              <w:spacing w:before="0" w:beforeAutospacing="0" w:after="0" w:afterAutospacing="0"/>
            </w:pPr>
            <w:r>
              <w:t xml:space="preserve">Киселева Мария Мурашова Ксения </w:t>
            </w:r>
            <w:r/>
          </w:p>
        </w:tc>
        <w:tc>
          <w:tcPr>
            <w:tcW w:w="184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Нефедова Ирина Юрьевна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908"/>
              <w:spacing w:before="0" w:beforeAutospacing="0" w:after="0" w:afterAutospacing="0"/>
            </w:pPr>
            <w:r>
              <w:t xml:space="preserve">Репина Мария Евгеньевна 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908"/>
              <w:spacing w:before="0" w:beforeAutospacing="0" w:after="0" w:afterAutospacing="0"/>
            </w:pPr>
            <w:r>
              <w:t xml:space="preserve">ГКОУ ВО «Специальная (коррекционная</w:t>
            </w:r>
            <w:r>
              <w:t xml:space="preserve">)о</w:t>
            </w:r>
            <w:r>
              <w:t xml:space="preserve">бщеобразовательная школа-интернат»</w:t>
            </w:r>
            <w:r/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Киржач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23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tcW w:w="213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Курдаков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Дарья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Львова Светлана Алексеевна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«Специальная (коррекционная) общеобразовательная школа-интернат для глухих, слабослышащих и позднооглохших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Ковров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96499971"/>
      <w:docPartObj>
        <w:docPartGallery w:val="Page Numbers (Top of Page)"/>
        <w:docPartUnique w:val="true"/>
      </w:docPartObj>
      <w:rPr/>
    </w:sdtPr>
    <w:sdtContent>
      <w:p>
        <w:pPr>
          <w:pStyle w:val="90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15</w:t>
        </w:r>
        <w:r>
          <w:fldChar w:fldCharType="end"/>
        </w:r>
        <w:r/>
      </w:p>
    </w:sdtContent>
  </w:sdt>
  <w:p>
    <w:pPr>
      <w:pStyle w:val="90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7">
    <w:name w:val="Heading 1"/>
    <w:basedOn w:val="901"/>
    <w:next w:val="901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8">
    <w:name w:val="Heading 1 Char"/>
    <w:basedOn w:val="902"/>
    <w:link w:val="727"/>
    <w:uiPriority w:val="9"/>
    <w:rPr>
      <w:rFonts w:ascii="Arial" w:hAnsi="Arial" w:eastAsia="Arial" w:cs="Arial"/>
      <w:sz w:val="40"/>
      <w:szCs w:val="40"/>
    </w:rPr>
  </w:style>
  <w:style w:type="paragraph" w:styleId="729">
    <w:name w:val="Heading 2"/>
    <w:basedOn w:val="901"/>
    <w:next w:val="901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0">
    <w:name w:val="Heading 2 Char"/>
    <w:basedOn w:val="902"/>
    <w:link w:val="729"/>
    <w:uiPriority w:val="9"/>
    <w:rPr>
      <w:rFonts w:ascii="Arial" w:hAnsi="Arial" w:eastAsia="Arial" w:cs="Arial"/>
      <w:sz w:val="34"/>
    </w:rPr>
  </w:style>
  <w:style w:type="paragraph" w:styleId="731">
    <w:name w:val="Heading 3"/>
    <w:basedOn w:val="901"/>
    <w:next w:val="901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2">
    <w:name w:val="Heading 3 Char"/>
    <w:basedOn w:val="902"/>
    <w:link w:val="731"/>
    <w:uiPriority w:val="9"/>
    <w:rPr>
      <w:rFonts w:ascii="Arial" w:hAnsi="Arial" w:eastAsia="Arial" w:cs="Arial"/>
      <w:sz w:val="30"/>
      <w:szCs w:val="30"/>
    </w:rPr>
  </w:style>
  <w:style w:type="paragraph" w:styleId="733">
    <w:name w:val="Heading 4"/>
    <w:basedOn w:val="901"/>
    <w:next w:val="901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4">
    <w:name w:val="Heading 4 Char"/>
    <w:basedOn w:val="902"/>
    <w:link w:val="733"/>
    <w:uiPriority w:val="9"/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901"/>
    <w:next w:val="901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6">
    <w:name w:val="Heading 5 Char"/>
    <w:basedOn w:val="902"/>
    <w:link w:val="735"/>
    <w:uiPriority w:val="9"/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901"/>
    <w:next w:val="901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8">
    <w:name w:val="Heading 6 Char"/>
    <w:basedOn w:val="902"/>
    <w:link w:val="737"/>
    <w:uiPriority w:val="9"/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basedOn w:val="901"/>
    <w:next w:val="901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0">
    <w:name w:val="Heading 7 Char"/>
    <w:basedOn w:val="902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901"/>
    <w:next w:val="901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2">
    <w:name w:val="Heading 8 Char"/>
    <w:basedOn w:val="902"/>
    <w:link w:val="741"/>
    <w:uiPriority w:val="9"/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901"/>
    <w:next w:val="901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>
    <w:name w:val="Heading 9 Char"/>
    <w:basedOn w:val="902"/>
    <w:link w:val="743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List Paragraph"/>
    <w:basedOn w:val="901"/>
    <w:uiPriority w:val="34"/>
    <w:qFormat/>
    <w:pPr>
      <w:contextualSpacing/>
      <w:ind w:left="720"/>
    </w:pPr>
  </w:style>
  <w:style w:type="paragraph" w:styleId="746">
    <w:name w:val="No Spacing"/>
    <w:uiPriority w:val="1"/>
    <w:qFormat/>
    <w:pPr>
      <w:spacing w:before="0" w:after="0" w:line="240" w:lineRule="auto"/>
    </w:pPr>
  </w:style>
  <w:style w:type="paragraph" w:styleId="747">
    <w:name w:val="Title"/>
    <w:basedOn w:val="901"/>
    <w:next w:val="901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>
    <w:name w:val="Title Char"/>
    <w:basedOn w:val="902"/>
    <w:link w:val="747"/>
    <w:uiPriority w:val="10"/>
    <w:rPr>
      <w:sz w:val="48"/>
      <w:szCs w:val="48"/>
    </w:rPr>
  </w:style>
  <w:style w:type="paragraph" w:styleId="749">
    <w:name w:val="Subtitle"/>
    <w:basedOn w:val="901"/>
    <w:next w:val="901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>
    <w:name w:val="Subtitle Char"/>
    <w:basedOn w:val="902"/>
    <w:link w:val="749"/>
    <w:uiPriority w:val="11"/>
    <w:rPr>
      <w:sz w:val="24"/>
      <w:szCs w:val="24"/>
    </w:rPr>
  </w:style>
  <w:style w:type="paragraph" w:styleId="751">
    <w:name w:val="Quote"/>
    <w:basedOn w:val="901"/>
    <w:next w:val="901"/>
    <w:link w:val="752"/>
    <w:uiPriority w:val="29"/>
    <w:qFormat/>
    <w:pPr>
      <w:ind w:left="720" w:right="720"/>
    </w:pPr>
    <w:rPr>
      <w:i/>
    </w:rPr>
  </w:style>
  <w:style w:type="character" w:styleId="752">
    <w:name w:val="Quote Char"/>
    <w:link w:val="751"/>
    <w:uiPriority w:val="29"/>
    <w:rPr>
      <w:i/>
    </w:rPr>
  </w:style>
  <w:style w:type="paragraph" w:styleId="753">
    <w:name w:val="Intense Quote"/>
    <w:basedOn w:val="901"/>
    <w:next w:val="901"/>
    <w:link w:val="75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>
    <w:name w:val="Intense Quote Char"/>
    <w:link w:val="753"/>
    <w:uiPriority w:val="30"/>
    <w:rPr>
      <w:i/>
    </w:rPr>
  </w:style>
  <w:style w:type="character" w:styleId="755">
    <w:name w:val="Header Char"/>
    <w:basedOn w:val="902"/>
    <w:link w:val="909"/>
    <w:uiPriority w:val="99"/>
  </w:style>
  <w:style w:type="character" w:styleId="756">
    <w:name w:val="Footer Char"/>
    <w:basedOn w:val="902"/>
    <w:link w:val="911"/>
    <w:uiPriority w:val="99"/>
  </w:style>
  <w:style w:type="paragraph" w:styleId="757">
    <w:name w:val="Caption"/>
    <w:basedOn w:val="901"/>
    <w:next w:val="901"/>
    <w:link w:val="7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8">
    <w:name w:val="Caption Char"/>
    <w:basedOn w:val="757"/>
    <w:link w:val="911"/>
    <w:uiPriority w:val="99"/>
  </w:style>
  <w:style w:type="table" w:styleId="759">
    <w:name w:val="Table Grid Light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8">
    <w:name w:val="List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9">
    <w:name w:val="List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0">
    <w:name w:val="List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1">
    <w:name w:val="List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2">
    <w:name w:val="List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3">
    <w:name w:val="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5">
    <w:name w:val="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6">
    <w:name w:val="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7">
    <w:name w:val="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8">
    <w:name w:val="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9">
    <w:name w:val="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0">
    <w:name w:val="Bordered &amp; 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2">
    <w:name w:val="Bordered &amp; 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3">
    <w:name w:val="Bordered &amp; 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4">
    <w:name w:val="Bordered &amp; 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5">
    <w:name w:val="Bordered &amp; 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6">
    <w:name w:val="Bordered &amp; 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7">
    <w:name w:val="Bordered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4">
    <w:name w:val="footnote text"/>
    <w:basedOn w:val="901"/>
    <w:link w:val="885"/>
    <w:uiPriority w:val="99"/>
    <w:semiHidden/>
    <w:unhideWhenUsed/>
    <w:pPr>
      <w:spacing w:after="40" w:line="240" w:lineRule="auto"/>
    </w:pPr>
    <w:rPr>
      <w:sz w:val="18"/>
    </w:rPr>
  </w:style>
  <w:style w:type="character" w:styleId="885">
    <w:name w:val="Footnote Text Char"/>
    <w:link w:val="884"/>
    <w:uiPriority w:val="99"/>
    <w:rPr>
      <w:sz w:val="18"/>
    </w:rPr>
  </w:style>
  <w:style w:type="character" w:styleId="886">
    <w:name w:val="footnote reference"/>
    <w:basedOn w:val="902"/>
    <w:uiPriority w:val="99"/>
    <w:unhideWhenUsed/>
    <w:rPr>
      <w:vertAlign w:val="superscript"/>
    </w:rPr>
  </w:style>
  <w:style w:type="paragraph" w:styleId="887">
    <w:name w:val="endnote text"/>
    <w:basedOn w:val="901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>
    <w:name w:val="Endnote Text Char"/>
    <w:link w:val="887"/>
    <w:uiPriority w:val="99"/>
    <w:rPr>
      <w:sz w:val="20"/>
    </w:rPr>
  </w:style>
  <w:style w:type="character" w:styleId="889">
    <w:name w:val="endnote reference"/>
    <w:basedOn w:val="902"/>
    <w:uiPriority w:val="99"/>
    <w:semiHidden/>
    <w:unhideWhenUsed/>
    <w:rPr>
      <w:vertAlign w:val="superscript"/>
    </w:rPr>
  </w:style>
  <w:style w:type="paragraph" w:styleId="890">
    <w:name w:val="toc 1"/>
    <w:basedOn w:val="901"/>
    <w:next w:val="901"/>
    <w:uiPriority w:val="39"/>
    <w:unhideWhenUsed/>
    <w:pPr>
      <w:ind w:left="0" w:right="0" w:firstLine="0"/>
      <w:spacing w:after="57"/>
    </w:pPr>
  </w:style>
  <w:style w:type="paragraph" w:styleId="891">
    <w:name w:val="toc 2"/>
    <w:basedOn w:val="901"/>
    <w:next w:val="901"/>
    <w:uiPriority w:val="39"/>
    <w:unhideWhenUsed/>
    <w:pPr>
      <w:ind w:left="283" w:right="0" w:firstLine="0"/>
      <w:spacing w:after="57"/>
    </w:pPr>
  </w:style>
  <w:style w:type="paragraph" w:styleId="892">
    <w:name w:val="toc 3"/>
    <w:basedOn w:val="901"/>
    <w:next w:val="901"/>
    <w:uiPriority w:val="39"/>
    <w:unhideWhenUsed/>
    <w:pPr>
      <w:ind w:left="567" w:right="0" w:firstLine="0"/>
      <w:spacing w:after="57"/>
    </w:pPr>
  </w:style>
  <w:style w:type="paragraph" w:styleId="893">
    <w:name w:val="toc 4"/>
    <w:basedOn w:val="901"/>
    <w:next w:val="901"/>
    <w:uiPriority w:val="39"/>
    <w:unhideWhenUsed/>
    <w:pPr>
      <w:ind w:left="850" w:right="0" w:firstLine="0"/>
      <w:spacing w:after="57"/>
    </w:pPr>
  </w:style>
  <w:style w:type="paragraph" w:styleId="894">
    <w:name w:val="toc 5"/>
    <w:basedOn w:val="901"/>
    <w:next w:val="901"/>
    <w:uiPriority w:val="39"/>
    <w:unhideWhenUsed/>
    <w:pPr>
      <w:ind w:left="1134" w:right="0" w:firstLine="0"/>
      <w:spacing w:after="57"/>
    </w:pPr>
  </w:style>
  <w:style w:type="paragraph" w:styleId="895">
    <w:name w:val="toc 6"/>
    <w:basedOn w:val="901"/>
    <w:next w:val="901"/>
    <w:uiPriority w:val="39"/>
    <w:unhideWhenUsed/>
    <w:pPr>
      <w:ind w:left="1417" w:right="0" w:firstLine="0"/>
      <w:spacing w:after="57"/>
    </w:pPr>
  </w:style>
  <w:style w:type="paragraph" w:styleId="896">
    <w:name w:val="toc 7"/>
    <w:basedOn w:val="901"/>
    <w:next w:val="901"/>
    <w:uiPriority w:val="39"/>
    <w:unhideWhenUsed/>
    <w:pPr>
      <w:ind w:left="1701" w:right="0" w:firstLine="0"/>
      <w:spacing w:after="57"/>
    </w:pPr>
  </w:style>
  <w:style w:type="paragraph" w:styleId="897">
    <w:name w:val="toc 8"/>
    <w:basedOn w:val="901"/>
    <w:next w:val="901"/>
    <w:uiPriority w:val="39"/>
    <w:unhideWhenUsed/>
    <w:pPr>
      <w:ind w:left="1984" w:right="0" w:firstLine="0"/>
      <w:spacing w:after="57"/>
    </w:pPr>
  </w:style>
  <w:style w:type="paragraph" w:styleId="898">
    <w:name w:val="toc 9"/>
    <w:basedOn w:val="901"/>
    <w:next w:val="901"/>
    <w:uiPriority w:val="39"/>
    <w:unhideWhenUsed/>
    <w:pPr>
      <w:ind w:left="2268" w:right="0" w:firstLine="0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901"/>
    <w:next w:val="901"/>
    <w:uiPriority w:val="99"/>
    <w:unhideWhenUsed/>
    <w:pPr>
      <w:spacing w:after="0" w:afterAutospacing="0"/>
    </w:pPr>
  </w:style>
  <w:style w:type="paragraph" w:styleId="901" w:default="1">
    <w:name w:val="Normal"/>
    <w:qFormat/>
  </w:style>
  <w:style w:type="character" w:styleId="902" w:default="1">
    <w:name w:val="Default Paragraph Font"/>
    <w:uiPriority w:val="1"/>
    <w:semiHidden/>
    <w:unhideWhenUsed/>
  </w:style>
  <w:style w:type="table" w:styleId="9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4" w:default="1">
    <w:name w:val="No List"/>
    <w:uiPriority w:val="99"/>
    <w:semiHidden/>
    <w:unhideWhenUsed/>
  </w:style>
  <w:style w:type="table" w:styleId="905">
    <w:name w:val="Table Grid"/>
    <w:basedOn w:val="90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06">
    <w:name w:val="Hyperlink"/>
    <w:basedOn w:val="902"/>
    <w:uiPriority w:val="99"/>
    <w:unhideWhenUsed/>
    <w:rPr>
      <w:color w:val="0563c1" w:themeColor="hyperlink"/>
      <w:u w:val="single"/>
    </w:rPr>
  </w:style>
  <w:style w:type="character" w:styleId="907">
    <w:name w:val="FollowedHyperlink"/>
    <w:basedOn w:val="902"/>
    <w:uiPriority w:val="99"/>
    <w:semiHidden/>
    <w:unhideWhenUsed/>
    <w:rPr>
      <w:color w:val="954f72" w:themeColor="followedHyperlink"/>
      <w:u w:val="single"/>
    </w:rPr>
  </w:style>
  <w:style w:type="paragraph" w:styleId="908">
    <w:name w:val="Normal (Web)"/>
    <w:basedOn w:val="90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9">
    <w:name w:val="Header"/>
    <w:basedOn w:val="901"/>
    <w:link w:val="9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0" w:customStyle="1">
    <w:name w:val="Верхний колонтитул Знак"/>
    <w:basedOn w:val="902"/>
    <w:link w:val="909"/>
    <w:uiPriority w:val="99"/>
  </w:style>
  <w:style w:type="paragraph" w:styleId="911">
    <w:name w:val="Footer"/>
    <w:basedOn w:val="901"/>
    <w:link w:val="9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2" w:customStyle="1">
    <w:name w:val="Нижний колонтитул Знак"/>
    <w:basedOn w:val="902"/>
    <w:link w:val="911"/>
    <w:uiPriority w:val="99"/>
  </w:style>
  <w:style w:type="paragraph" w:styleId="913">
    <w:name w:val="Balloon Text"/>
    <w:basedOn w:val="901"/>
    <w:link w:val="91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4" w:customStyle="1">
    <w:name w:val="Текст выноски Знак"/>
    <w:basedOn w:val="902"/>
    <w:link w:val="91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Круглова</cp:lastModifiedBy>
  <cp:revision>13</cp:revision>
  <dcterms:created xsi:type="dcterms:W3CDTF">2024-12-17T13:59:00Z</dcterms:created>
  <dcterms:modified xsi:type="dcterms:W3CDTF">2025-07-18T11:37:43Z</dcterms:modified>
</cp:coreProperties>
</file>